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6" w:rsidRPr="00573E4D" w:rsidRDefault="00E972F6" w:rsidP="00E972F6">
      <w:pPr>
        <w:pStyle w:val="6"/>
        <w:jc w:val="center"/>
        <w:rPr>
          <w:b w:val="0"/>
          <w:bCs w:val="0"/>
          <w:sz w:val="22"/>
          <w:szCs w:val="22"/>
        </w:rPr>
      </w:pPr>
      <w:r w:rsidRPr="00573E4D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CF2CBF" w:rsidRPr="001943A1" w:rsidRDefault="00CF2CBF" w:rsidP="00CF2CBF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E972F6" w:rsidRPr="00573E4D" w:rsidRDefault="00E972F6" w:rsidP="00E972F6">
      <w:pPr>
        <w:pStyle w:val="6"/>
        <w:jc w:val="center"/>
        <w:rPr>
          <w:bCs w:val="0"/>
          <w:i w:val="0"/>
          <w:sz w:val="24"/>
        </w:rPr>
      </w:pPr>
      <w:r w:rsidRPr="00573E4D">
        <w:rPr>
          <w:bCs w:val="0"/>
          <w:i w:val="0"/>
          <w:sz w:val="24"/>
        </w:rPr>
        <w:t>ЗАЯВКА</w:t>
      </w:r>
    </w:p>
    <w:p w:rsidR="00F00961" w:rsidRDefault="00E972F6" w:rsidP="00F00961">
      <w:pPr>
        <w:jc w:val="center"/>
        <w:rPr>
          <w:sz w:val="22"/>
          <w:szCs w:val="22"/>
        </w:rPr>
      </w:pPr>
      <w:r w:rsidRPr="00573E4D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 w:rsidR="00A80A59">
        <w:rPr>
          <w:sz w:val="22"/>
          <w:szCs w:val="22"/>
        </w:rPr>
        <w:br/>
      </w:r>
      <w:r w:rsidRPr="00F00961">
        <w:rPr>
          <w:b/>
          <w:sz w:val="22"/>
          <w:szCs w:val="22"/>
        </w:rPr>
        <w:t>ПБ-03-273-99, РД 03-495-02</w:t>
      </w:r>
      <w:r w:rsidRPr="00573E4D">
        <w:rPr>
          <w:sz w:val="22"/>
          <w:szCs w:val="22"/>
        </w:rPr>
        <w:t>,</w:t>
      </w:r>
      <w:r w:rsidRPr="00573E4D">
        <w:rPr>
          <w:bCs/>
          <w:sz w:val="22"/>
          <w:szCs w:val="22"/>
        </w:rPr>
        <w:t xml:space="preserve"> руководящих и методических документов САСв</w:t>
      </w:r>
      <w:r w:rsidRPr="00573E4D">
        <w:rPr>
          <w:bCs/>
          <w:sz w:val="22"/>
          <w:szCs w:val="22"/>
        </w:rPr>
        <w:br/>
      </w:r>
      <w:r w:rsidRPr="00F00961">
        <w:rPr>
          <w:b/>
          <w:sz w:val="22"/>
          <w:szCs w:val="22"/>
        </w:rPr>
        <w:t xml:space="preserve">в связи с включением </w:t>
      </w:r>
      <w:r w:rsidR="00493A9E" w:rsidRPr="00F00961">
        <w:rPr>
          <w:b/>
          <w:sz w:val="22"/>
          <w:szCs w:val="22"/>
        </w:rPr>
        <w:t>член</w:t>
      </w:r>
      <w:proofErr w:type="gramStart"/>
      <w:r w:rsidR="00493A9E" w:rsidRPr="00F00961">
        <w:rPr>
          <w:b/>
          <w:sz w:val="22"/>
          <w:szCs w:val="22"/>
        </w:rPr>
        <w:t>а</w:t>
      </w:r>
      <w:r w:rsidR="00F00961">
        <w:rPr>
          <w:b/>
          <w:sz w:val="22"/>
          <w:szCs w:val="22"/>
        </w:rPr>
        <w:t>(</w:t>
      </w:r>
      <w:proofErr w:type="gramEnd"/>
      <w:r w:rsidR="00F00961">
        <w:rPr>
          <w:b/>
          <w:sz w:val="22"/>
          <w:szCs w:val="22"/>
        </w:rPr>
        <w:t>-</w:t>
      </w:r>
      <w:proofErr w:type="spellStart"/>
      <w:r w:rsidR="00F00961">
        <w:rPr>
          <w:b/>
          <w:sz w:val="22"/>
          <w:szCs w:val="22"/>
        </w:rPr>
        <w:t>ов</w:t>
      </w:r>
      <w:proofErr w:type="spellEnd"/>
      <w:r w:rsidR="00F00961">
        <w:rPr>
          <w:b/>
          <w:sz w:val="22"/>
          <w:szCs w:val="22"/>
        </w:rPr>
        <w:t>)</w:t>
      </w:r>
      <w:r w:rsidR="00493A9E" w:rsidRPr="00F00961">
        <w:rPr>
          <w:b/>
          <w:sz w:val="22"/>
          <w:szCs w:val="22"/>
        </w:rPr>
        <w:t xml:space="preserve"> комиссии </w:t>
      </w:r>
      <w:r w:rsidRPr="00F00961">
        <w:rPr>
          <w:b/>
          <w:sz w:val="22"/>
          <w:szCs w:val="22"/>
        </w:rPr>
        <w:t>в состав комиссии АЦ</w:t>
      </w:r>
    </w:p>
    <w:p w:rsidR="00E972F6" w:rsidRPr="00F00961" w:rsidRDefault="00E972F6" w:rsidP="00486290">
      <w:pPr>
        <w:spacing w:after="360"/>
        <w:jc w:val="center"/>
        <w:rPr>
          <w:sz w:val="22"/>
          <w:szCs w:val="22"/>
        </w:rPr>
      </w:pPr>
      <w:r w:rsidRPr="00F00961">
        <w:rPr>
          <w:sz w:val="22"/>
          <w:szCs w:val="22"/>
        </w:rPr>
        <w:t xml:space="preserve">для осуществления деятельности по аттестации </w:t>
      </w:r>
      <w:r w:rsidR="007E4358" w:rsidRPr="00F00961">
        <w:rPr>
          <w:sz w:val="22"/>
          <w:szCs w:val="22"/>
        </w:rPr>
        <w:t>сварщиков и  специалистов</w:t>
      </w:r>
      <w:r w:rsidRPr="00F00961">
        <w:rPr>
          <w:sz w:val="22"/>
          <w:szCs w:val="22"/>
        </w:rPr>
        <w:t xml:space="preserve"> сварочного производства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573E4D" w:rsidRPr="001943A1" w:rsidTr="00D030D0">
        <w:tc>
          <w:tcPr>
            <w:tcW w:w="5637" w:type="dxa"/>
          </w:tcPr>
          <w:p w:rsidR="00573E4D" w:rsidRPr="001943A1" w:rsidRDefault="00573E4D" w:rsidP="00D030D0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73E4D" w:rsidRPr="001943A1" w:rsidRDefault="00573E4D" w:rsidP="00D030D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73E4D" w:rsidRPr="003B370F" w:rsidTr="00D030D0">
        <w:tc>
          <w:tcPr>
            <w:tcW w:w="5637" w:type="dxa"/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73E4D" w:rsidRPr="003B370F" w:rsidTr="00D030D0">
        <w:tc>
          <w:tcPr>
            <w:tcW w:w="5637" w:type="dxa"/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73E4D" w:rsidRPr="003B370F" w:rsidTr="00D030D0">
        <w:tc>
          <w:tcPr>
            <w:tcW w:w="5637" w:type="dxa"/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73E4D" w:rsidRPr="003B370F" w:rsidTr="00D030D0">
        <w:tc>
          <w:tcPr>
            <w:tcW w:w="5637" w:type="dxa"/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73E4D" w:rsidRPr="003B370F" w:rsidRDefault="00573E4D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D030D0">
        <w:tc>
          <w:tcPr>
            <w:tcW w:w="5637" w:type="dxa"/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E972F6" w:rsidRPr="00486290" w:rsidRDefault="00E972F6" w:rsidP="00E972F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972F6" w:rsidRPr="00573E4D" w:rsidRDefault="00E972F6" w:rsidP="00E972F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73E4D">
        <w:rPr>
          <w:b/>
          <w:sz w:val="20"/>
          <w:szCs w:val="20"/>
        </w:rPr>
        <w:t>__________________________________________</w:t>
      </w:r>
      <w:r w:rsidR="00F00961">
        <w:rPr>
          <w:b/>
          <w:sz w:val="20"/>
          <w:szCs w:val="20"/>
        </w:rPr>
        <w:t>__</w:t>
      </w:r>
      <w:r w:rsidRPr="00573E4D">
        <w:rPr>
          <w:b/>
          <w:sz w:val="20"/>
          <w:szCs w:val="20"/>
        </w:rPr>
        <w:t xml:space="preserve">_____ </w:t>
      </w:r>
      <w:r w:rsidRPr="00573E4D">
        <w:rPr>
          <w:sz w:val="20"/>
          <w:szCs w:val="20"/>
        </w:rPr>
        <w:t xml:space="preserve">просит провести экспертное </w:t>
      </w:r>
      <w:r w:rsidR="00573E4D" w:rsidRPr="00573E4D">
        <w:rPr>
          <w:sz w:val="20"/>
          <w:szCs w:val="20"/>
        </w:rPr>
        <w:t>обследование</w:t>
      </w:r>
    </w:p>
    <w:p w:rsidR="00E972F6" w:rsidRPr="006C56D3" w:rsidRDefault="00E972F6" w:rsidP="00E972F6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E972F6" w:rsidRPr="00573E4D" w:rsidRDefault="00E972F6" w:rsidP="00E972F6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 (проверку соответствия) _______________________</w:t>
      </w:r>
      <w:r w:rsidR="00F00961">
        <w:rPr>
          <w:sz w:val="20"/>
          <w:szCs w:val="20"/>
        </w:rPr>
        <w:t>_______</w:t>
      </w:r>
      <w:r w:rsidRPr="00573E4D">
        <w:rPr>
          <w:sz w:val="20"/>
          <w:szCs w:val="20"/>
        </w:rPr>
        <w:t>___ на соответствие</w:t>
      </w:r>
      <w:r w:rsidR="00573E4D" w:rsidRPr="00573E4D">
        <w:rPr>
          <w:sz w:val="20"/>
          <w:szCs w:val="20"/>
        </w:rPr>
        <w:t xml:space="preserve"> требованиям</w:t>
      </w:r>
      <w:r w:rsidR="00EA0ED7">
        <w:rPr>
          <w:sz w:val="20"/>
          <w:szCs w:val="20"/>
        </w:rPr>
        <w:t xml:space="preserve"> </w:t>
      </w:r>
      <w:r w:rsidR="00573E4D" w:rsidRPr="00573E4D">
        <w:rPr>
          <w:sz w:val="20"/>
          <w:szCs w:val="20"/>
        </w:rPr>
        <w:t>ПБ 03-273-99,</w:t>
      </w:r>
    </w:p>
    <w:p w:rsidR="00E972F6" w:rsidRPr="006C56D3" w:rsidRDefault="00E972F6" w:rsidP="00E972F6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2283">
        <w:rPr>
          <w:sz w:val="16"/>
          <w:szCs w:val="16"/>
        </w:rPr>
        <w:t>шифр</w:t>
      </w:r>
      <w:r>
        <w:rPr>
          <w:sz w:val="16"/>
          <w:szCs w:val="16"/>
        </w:rPr>
        <w:t xml:space="preserve"> аттестационного центра</w:t>
      </w:r>
    </w:p>
    <w:p w:rsidR="00E972F6" w:rsidRDefault="00E972F6" w:rsidP="00E972F6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РД 03-495-02, руководящих и методических документов САСв в связи с </w:t>
      </w:r>
      <w:r w:rsidR="006B4E66" w:rsidRPr="00573E4D">
        <w:rPr>
          <w:sz w:val="20"/>
          <w:szCs w:val="20"/>
        </w:rPr>
        <w:t xml:space="preserve">включением </w:t>
      </w:r>
      <w:r w:rsidR="00493A9E" w:rsidRPr="00573E4D">
        <w:rPr>
          <w:sz w:val="20"/>
          <w:szCs w:val="20"/>
        </w:rPr>
        <w:t xml:space="preserve">члена комиссии </w:t>
      </w:r>
      <w:r w:rsidR="006B4E66" w:rsidRPr="00573E4D">
        <w:rPr>
          <w:sz w:val="20"/>
          <w:szCs w:val="20"/>
        </w:rPr>
        <w:t>в</w:t>
      </w:r>
      <w:r w:rsidRPr="00573E4D">
        <w:rPr>
          <w:sz w:val="20"/>
          <w:szCs w:val="20"/>
        </w:rPr>
        <w:t xml:space="preserve"> состав комиссии АЦ для осуществления деятельности по аттестации </w:t>
      </w:r>
      <w:r w:rsidR="007E4358">
        <w:rPr>
          <w:sz w:val="20"/>
          <w:szCs w:val="20"/>
        </w:rPr>
        <w:t>сварщиков и  специалистов</w:t>
      </w:r>
      <w:r w:rsidRPr="00573E4D">
        <w:rPr>
          <w:sz w:val="20"/>
          <w:szCs w:val="20"/>
        </w:rPr>
        <w:t xml:space="preserve"> сварочного производства.</w:t>
      </w:r>
    </w:p>
    <w:p w:rsidR="0069088B" w:rsidRPr="00573E4D" w:rsidRDefault="0069088B" w:rsidP="00E972F6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69088B" w:rsidRPr="001943A1" w:rsidTr="0097092E">
        <w:tc>
          <w:tcPr>
            <w:tcW w:w="5070" w:type="dxa"/>
          </w:tcPr>
          <w:p w:rsidR="0069088B" w:rsidRPr="001943A1" w:rsidRDefault="0069088B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9088B" w:rsidRPr="001943A1" w:rsidRDefault="0069088B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972F6" w:rsidRPr="00573E4D" w:rsidRDefault="006B4E66" w:rsidP="00486290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573E4D">
        <w:rPr>
          <w:b/>
          <w:sz w:val="22"/>
          <w:szCs w:val="22"/>
        </w:rPr>
        <w:t>Сведения о член</w:t>
      </w:r>
      <w:proofErr w:type="gramStart"/>
      <w:r w:rsidRPr="00573E4D">
        <w:rPr>
          <w:b/>
          <w:sz w:val="22"/>
          <w:szCs w:val="22"/>
        </w:rPr>
        <w:t>е</w:t>
      </w:r>
      <w:r w:rsidR="003B1155">
        <w:rPr>
          <w:b/>
          <w:sz w:val="22"/>
          <w:szCs w:val="22"/>
        </w:rPr>
        <w:t>(</w:t>
      </w:r>
      <w:proofErr w:type="gramEnd"/>
      <w:r w:rsidR="003B1155">
        <w:rPr>
          <w:b/>
          <w:sz w:val="22"/>
          <w:szCs w:val="22"/>
        </w:rPr>
        <w:t>-ах)</w:t>
      </w:r>
      <w:r w:rsidR="00E972F6" w:rsidRPr="00573E4D">
        <w:rPr>
          <w:b/>
          <w:sz w:val="22"/>
          <w:szCs w:val="22"/>
        </w:rPr>
        <w:t>комиссии:</w:t>
      </w:r>
    </w:p>
    <w:tbl>
      <w:tblPr>
        <w:tblW w:w="10065" w:type="dxa"/>
        <w:tblInd w:w="-8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228"/>
        <w:gridCol w:w="1741"/>
        <w:gridCol w:w="1560"/>
        <w:gridCol w:w="1559"/>
      </w:tblGrid>
      <w:tr w:rsidR="00E6008D" w:rsidRPr="00573E4D" w:rsidTr="00573E4D">
        <w:trPr>
          <w:cantSplit/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Фамилия</w:t>
            </w:r>
          </w:p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Имя</w:t>
            </w:r>
          </w:p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E60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sz w:val="20"/>
                <w:szCs w:val="20"/>
              </w:rPr>
              <w:t>Основное место работы и должность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3A24FC" w:rsidP="004B6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</w:t>
            </w:r>
            <w:r w:rsidR="004B6D11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6D11">
              <w:rPr>
                <w:bCs/>
                <w:sz w:val="20"/>
                <w:szCs w:val="20"/>
              </w:rPr>
              <w:t>и срок</w:t>
            </w:r>
            <w:r w:rsidR="004B6D11" w:rsidRPr="004B6D11">
              <w:rPr>
                <w:bCs/>
                <w:sz w:val="20"/>
                <w:szCs w:val="20"/>
              </w:rPr>
              <w:t>и</w:t>
            </w:r>
            <w:r w:rsidRPr="004B6D11">
              <w:rPr>
                <w:bCs/>
                <w:sz w:val="20"/>
                <w:szCs w:val="20"/>
              </w:rPr>
              <w:t xml:space="preserve"> действия удо</w:t>
            </w:r>
            <w:r>
              <w:rPr>
                <w:bCs/>
                <w:sz w:val="20"/>
                <w:szCs w:val="20"/>
              </w:rPr>
              <w:t>стоверени</w:t>
            </w:r>
            <w:r w:rsidR="004B6D11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специалиста сварочного производства</w:t>
            </w:r>
            <w:r w:rsidR="004B6D11">
              <w:rPr>
                <w:bCs/>
                <w:sz w:val="20"/>
                <w:szCs w:val="20"/>
              </w:rPr>
              <w:t xml:space="preserve"> и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4B6D11">
              <w:rPr>
                <w:bCs/>
                <w:sz w:val="20"/>
                <w:szCs w:val="20"/>
              </w:rPr>
              <w:t>удостоверения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члена комиссии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E60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color w:val="000000"/>
                <w:sz w:val="20"/>
                <w:szCs w:val="20"/>
              </w:rPr>
              <w:t>Места осуществления аттестационной деятельности</w:t>
            </w:r>
            <w:r w:rsidRPr="00573E4D">
              <w:rPr>
                <w:color w:val="000000"/>
                <w:sz w:val="20"/>
                <w:szCs w:val="20"/>
              </w:rPr>
              <w:br/>
              <w:t>(</w:t>
            </w:r>
            <w:r w:rsidR="00EA31F8" w:rsidRPr="00573E4D">
              <w:rPr>
                <w:color w:val="000000"/>
                <w:sz w:val="20"/>
                <w:szCs w:val="20"/>
              </w:rPr>
              <w:t>номер центра, номе</w:t>
            </w:r>
            <w:proofErr w:type="gramStart"/>
            <w:r w:rsidR="00EA31F8" w:rsidRPr="00573E4D">
              <w:rPr>
                <w:color w:val="000000"/>
                <w:sz w:val="20"/>
                <w:szCs w:val="20"/>
              </w:rPr>
              <w:t>р(</w:t>
            </w:r>
            <w:proofErr w:type="gramEnd"/>
            <w:r w:rsidR="00EA31F8" w:rsidRPr="00573E4D">
              <w:rPr>
                <w:color w:val="000000"/>
                <w:sz w:val="20"/>
                <w:szCs w:val="20"/>
              </w:rPr>
              <w:t>а)  пунктов)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 xml:space="preserve">Область </w:t>
            </w:r>
            <w:r w:rsidR="00CC6051" w:rsidRPr="00F00961">
              <w:rPr>
                <w:bCs/>
                <w:sz w:val="20"/>
                <w:szCs w:val="20"/>
              </w:rPr>
              <w:t>аттестационной</w:t>
            </w:r>
            <w:r w:rsidR="00EA0ED7">
              <w:rPr>
                <w:bCs/>
                <w:sz w:val="20"/>
                <w:szCs w:val="20"/>
              </w:rPr>
              <w:t xml:space="preserve"> </w:t>
            </w:r>
            <w:r w:rsidRPr="00573E4D">
              <w:rPr>
                <w:bCs/>
                <w:sz w:val="20"/>
                <w:szCs w:val="20"/>
              </w:rPr>
              <w:t>деятельности</w:t>
            </w:r>
          </w:p>
        </w:tc>
      </w:tr>
      <w:tr w:rsidR="00E6008D" w:rsidRPr="00573E4D" w:rsidTr="00EE7BA2">
        <w:trPr>
          <w:cantSplit/>
          <w:trHeight w:val="12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C37E6A" w:rsidP="00C3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C37E6A" w:rsidP="00D0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Группы технических устройств</w:t>
            </w:r>
          </w:p>
        </w:tc>
      </w:tr>
      <w:tr w:rsidR="00E6008D" w:rsidRPr="00573E4D" w:rsidTr="00573E4D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D" w:rsidRPr="00573E4D" w:rsidRDefault="00E6008D" w:rsidP="00D030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972F6" w:rsidRDefault="00E972F6" w:rsidP="00E972F6">
      <w:pPr>
        <w:tabs>
          <w:tab w:val="left" w:pos="993"/>
        </w:tabs>
        <w:ind w:firstLine="709"/>
        <w:jc w:val="both"/>
        <w:rPr>
          <w:b/>
        </w:rPr>
      </w:pPr>
    </w:p>
    <w:p w:rsidR="00573E4D" w:rsidRPr="001943A1" w:rsidRDefault="00573E4D" w:rsidP="00573E4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</w:t>
      </w:r>
      <w:r w:rsidR="00F00961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573E4D" w:rsidRPr="006C56D3" w:rsidRDefault="00573E4D" w:rsidP="00573E4D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573E4D" w:rsidRPr="001943A1" w:rsidRDefault="00573E4D" w:rsidP="00573E4D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573E4D" w:rsidRPr="001943A1" w:rsidRDefault="00573E4D" w:rsidP="00573E4D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центра;</w:t>
      </w:r>
    </w:p>
    <w:p w:rsidR="00573E4D" w:rsidRPr="001943A1" w:rsidRDefault="00573E4D" w:rsidP="00573E4D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573E4D" w:rsidRDefault="00573E4D" w:rsidP="00573E4D">
      <w:pPr>
        <w:spacing w:before="60" w:after="24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573E4D" w:rsidRDefault="00573E4D" w:rsidP="00573E4D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573E4D" w:rsidRDefault="00573E4D" w:rsidP="00573E4D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573E4D" w:rsidRPr="00A057FE" w:rsidRDefault="00573E4D" w:rsidP="00573E4D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573E4D" w:rsidRPr="006C56D3" w:rsidRDefault="00573E4D" w:rsidP="00573E4D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573E4D" w:rsidRPr="004622B8" w:rsidRDefault="00573E4D" w:rsidP="00573E4D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573E4D" w:rsidRPr="006C56D3" w:rsidRDefault="00227357" w:rsidP="00573E4D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573E4D" w:rsidRPr="00A057FE">
        <w:rPr>
          <w:b/>
          <w:bCs/>
          <w:sz w:val="20"/>
          <w:szCs w:val="20"/>
        </w:rPr>
        <w:t>М.П.</w:t>
      </w:r>
      <w:r w:rsidR="00573E4D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B26C1A" w:rsidRPr="004B2734" w:rsidRDefault="00E972F6" w:rsidP="00B26C1A">
      <w:pPr>
        <w:pStyle w:val="6"/>
        <w:rPr>
          <w:bCs w:val="0"/>
          <w:i w:val="0"/>
          <w:szCs w:val="20"/>
        </w:rPr>
      </w:pPr>
      <w:r>
        <w:br w:type="page"/>
      </w:r>
    </w:p>
    <w:p w:rsidR="00B26C1A" w:rsidRPr="00573E4D" w:rsidRDefault="00B26C1A" w:rsidP="00B26C1A">
      <w:pPr>
        <w:pStyle w:val="6"/>
        <w:jc w:val="center"/>
        <w:rPr>
          <w:b w:val="0"/>
          <w:bCs w:val="0"/>
          <w:sz w:val="22"/>
          <w:szCs w:val="22"/>
        </w:rPr>
      </w:pPr>
      <w:r w:rsidRPr="00573E4D">
        <w:rPr>
          <w:b w:val="0"/>
          <w:bCs w:val="0"/>
          <w:sz w:val="22"/>
          <w:szCs w:val="22"/>
        </w:rPr>
        <w:lastRenderedPageBreak/>
        <w:t>Фирменный бланк организации-заявителя</w:t>
      </w:r>
    </w:p>
    <w:p w:rsidR="00B26C1A" w:rsidRPr="001943A1" w:rsidRDefault="00B26C1A" w:rsidP="00B26C1A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B26C1A" w:rsidRPr="00573E4D" w:rsidRDefault="00B26C1A" w:rsidP="00B26C1A">
      <w:pPr>
        <w:pStyle w:val="6"/>
        <w:jc w:val="center"/>
        <w:rPr>
          <w:bCs w:val="0"/>
          <w:i w:val="0"/>
          <w:sz w:val="24"/>
        </w:rPr>
      </w:pPr>
      <w:r w:rsidRPr="00573E4D">
        <w:rPr>
          <w:bCs w:val="0"/>
          <w:i w:val="0"/>
          <w:sz w:val="24"/>
        </w:rPr>
        <w:t>ЗАЯВКА</w:t>
      </w:r>
    </w:p>
    <w:p w:rsidR="00F00961" w:rsidRDefault="00B26C1A" w:rsidP="00F00961">
      <w:pPr>
        <w:jc w:val="center"/>
        <w:rPr>
          <w:sz w:val="22"/>
          <w:szCs w:val="22"/>
          <w:highlight w:val="yellow"/>
        </w:rPr>
      </w:pPr>
      <w:r w:rsidRPr="00573E4D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F00961">
        <w:rPr>
          <w:b/>
          <w:sz w:val="22"/>
          <w:szCs w:val="22"/>
        </w:rPr>
        <w:t>РД 03-613-03</w:t>
      </w:r>
      <w:r w:rsidRPr="00573E4D">
        <w:rPr>
          <w:sz w:val="22"/>
          <w:szCs w:val="22"/>
        </w:rPr>
        <w:t>,</w:t>
      </w:r>
      <w:r w:rsidRPr="00573E4D">
        <w:rPr>
          <w:bCs/>
          <w:sz w:val="22"/>
          <w:szCs w:val="22"/>
        </w:rPr>
        <w:t xml:space="preserve"> руководящих и методических документов САСв</w:t>
      </w:r>
      <w:r w:rsidRPr="00573E4D">
        <w:rPr>
          <w:bCs/>
          <w:sz w:val="22"/>
          <w:szCs w:val="22"/>
        </w:rPr>
        <w:br/>
      </w:r>
      <w:r w:rsidR="00F00961" w:rsidRPr="00F00961">
        <w:rPr>
          <w:b/>
          <w:sz w:val="22"/>
          <w:szCs w:val="22"/>
        </w:rPr>
        <w:t>в связи с включением член</w:t>
      </w:r>
      <w:proofErr w:type="gramStart"/>
      <w:r w:rsidR="00F00961" w:rsidRPr="00F00961">
        <w:rPr>
          <w:b/>
          <w:sz w:val="22"/>
          <w:szCs w:val="22"/>
        </w:rPr>
        <w:t>а</w:t>
      </w:r>
      <w:r w:rsidR="00F00961">
        <w:rPr>
          <w:b/>
          <w:sz w:val="22"/>
          <w:szCs w:val="22"/>
        </w:rPr>
        <w:t>(</w:t>
      </w:r>
      <w:proofErr w:type="gramEnd"/>
      <w:r w:rsidR="00F00961">
        <w:rPr>
          <w:b/>
          <w:sz w:val="22"/>
          <w:szCs w:val="22"/>
        </w:rPr>
        <w:t>-</w:t>
      </w:r>
      <w:proofErr w:type="spellStart"/>
      <w:r w:rsidR="00F00961">
        <w:rPr>
          <w:b/>
          <w:sz w:val="22"/>
          <w:szCs w:val="22"/>
        </w:rPr>
        <w:t>ов</w:t>
      </w:r>
      <w:proofErr w:type="spellEnd"/>
      <w:r w:rsidR="00F00961">
        <w:rPr>
          <w:b/>
          <w:sz w:val="22"/>
          <w:szCs w:val="22"/>
        </w:rPr>
        <w:t>)</w:t>
      </w:r>
      <w:r w:rsidR="00F00961" w:rsidRPr="00F00961">
        <w:rPr>
          <w:b/>
          <w:sz w:val="22"/>
          <w:szCs w:val="22"/>
        </w:rPr>
        <w:t xml:space="preserve"> комиссии в состав комиссии АЦ</w:t>
      </w:r>
    </w:p>
    <w:p w:rsidR="00B26C1A" w:rsidRPr="00F00961" w:rsidRDefault="00B26C1A" w:rsidP="00B26C1A">
      <w:pPr>
        <w:spacing w:after="360"/>
        <w:jc w:val="center"/>
        <w:rPr>
          <w:sz w:val="22"/>
          <w:szCs w:val="22"/>
        </w:rPr>
      </w:pPr>
      <w:r w:rsidRPr="00F00961">
        <w:rPr>
          <w:sz w:val="22"/>
          <w:szCs w:val="22"/>
        </w:rPr>
        <w:t>для осуществления деятельности по аттестации сварочных материалов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B26C1A" w:rsidRPr="001943A1" w:rsidTr="0097092E">
        <w:tc>
          <w:tcPr>
            <w:tcW w:w="5637" w:type="dxa"/>
          </w:tcPr>
          <w:p w:rsidR="00B26C1A" w:rsidRPr="001943A1" w:rsidRDefault="00B26C1A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B26C1A" w:rsidRPr="001943A1" w:rsidRDefault="00B26C1A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26C1A" w:rsidRPr="003B370F" w:rsidTr="0097092E">
        <w:tc>
          <w:tcPr>
            <w:tcW w:w="5637" w:type="dxa"/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26C1A" w:rsidRPr="003B370F" w:rsidTr="0097092E">
        <w:tc>
          <w:tcPr>
            <w:tcW w:w="5637" w:type="dxa"/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26C1A" w:rsidRPr="003B370F" w:rsidTr="0097092E">
        <w:tc>
          <w:tcPr>
            <w:tcW w:w="5637" w:type="dxa"/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26C1A" w:rsidRPr="003B370F" w:rsidTr="0097092E">
        <w:tc>
          <w:tcPr>
            <w:tcW w:w="5637" w:type="dxa"/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6C1A" w:rsidRPr="003B370F" w:rsidRDefault="00B26C1A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B26C1A" w:rsidRPr="00486290" w:rsidRDefault="00B26C1A" w:rsidP="00B26C1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26C1A" w:rsidRPr="00573E4D" w:rsidRDefault="00B26C1A" w:rsidP="00B26C1A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73E4D">
        <w:rPr>
          <w:b/>
          <w:sz w:val="20"/>
          <w:szCs w:val="20"/>
        </w:rPr>
        <w:t>__________________________________________</w:t>
      </w:r>
      <w:r w:rsidR="00F00961">
        <w:rPr>
          <w:b/>
          <w:sz w:val="20"/>
          <w:szCs w:val="20"/>
        </w:rPr>
        <w:t>___</w:t>
      </w:r>
      <w:r w:rsidRPr="00573E4D">
        <w:rPr>
          <w:b/>
          <w:sz w:val="20"/>
          <w:szCs w:val="20"/>
        </w:rPr>
        <w:t xml:space="preserve">_____ </w:t>
      </w:r>
      <w:r w:rsidRPr="00573E4D">
        <w:rPr>
          <w:sz w:val="20"/>
          <w:szCs w:val="20"/>
        </w:rPr>
        <w:t>просит провести экспертное обследование</w:t>
      </w:r>
    </w:p>
    <w:p w:rsidR="00B26C1A" w:rsidRPr="006C56D3" w:rsidRDefault="00B26C1A" w:rsidP="00B26C1A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B26C1A" w:rsidRPr="00573E4D" w:rsidRDefault="00B26C1A" w:rsidP="00B26C1A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 (проверку соответствия) __________________________ на соответствие требованиям</w:t>
      </w:r>
      <w:r>
        <w:rPr>
          <w:sz w:val="20"/>
          <w:szCs w:val="20"/>
        </w:rPr>
        <w:t xml:space="preserve"> РД 03-613-03</w:t>
      </w:r>
      <w:r w:rsidRPr="00573E4D">
        <w:rPr>
          <w:sz w:val="20"/>
          <w:szCs w:val="20"/>
        </w:rPr>
        <w:t>,</w:t>
      </w:r>
      <w:proofErr w:type="gramStart"/>
      <w:r w:rsidRPr="00573E4D">
        <w:rPr>
          <w:sz w:val="20"/>
          <w:szCs w:val="20"/>
        </w:rPr>
        <w:t>руководящих</w:t>
      </w:r>
      <w:proofErr w:type="gramEnd"/>
    </w:p>
    <w:p w:rsidR="00B26C1A" w:rsidRPr="006C56D3" w:rsidRDefault="00B26C1A" w:rsidP="00B26C1A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шифр аттестационного центра</w:t>
      </w:r>
    </w:p>
    <w:p w:rsidR="00B26C1A" w:rsidRDefault="00B26C1A" w:rsidP="00B26C1A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и методических документов САСв в связи с включением члена комиссии в состав комиссии АЦ для осуществления деятельности по аттестации </w:t>
      </w:r>
      <w:r>
        <w:rPr>
          <w:sz w:val="20"/>
          <w:szCs w:val="20"/>
        </w:rPr>
        <w:t>сварочных материалов</w:t>
      </w:r>
      <w:r w:rsidRPr="00573E4D">
        <w:rPr>
          <w:sz w:val="20"/>
          <w:szCs w:val="20"/>
        </w:rPr>
        <w:t>.</w:t>
      </w:r>
    </w:p>
    <w:p w:rsidR="00B26C1A" w:rsidRPr="00573E4D" w:rsidRDefault="00B26C1A" w:rsidP="00B26C1A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26C1A" w:rsidRPr="001943A1" w:rsidTr="0097092E">
        <w:tc>
          <w:tcPr>
            <w:tcW w:w="5070" w:type="dxa"/>
          </w:tcPr>
          <w:p w:rsidR="00B26C1A" w:rsidRPr="001943A1" w:rsidRDefault="00B26C1A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6C1A" w:rsidRPr="001943A1" w:rsidRDefault="00B26C1A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B26C1A" w:rsidRPr="00573E4D" w:rsidRDefault="00B26C1A" w:rsidP="00B26C1A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573E4D">
        <w:rPr>
          <w:b/>
          <w:sz w:val="22"/>
          <w:szCs w:val="22"/>
        </w:rPr>
        <w:t>Сведения о член</w:t>
      </w:r>
      <w:proofErr w:type="gramStart"/>
      <w:r w:rsidRPr="00573E4D">
        <w:rPr>
          <w:b/>
          <w:sz w:val="22"/>
          <w:szCs w:val="22"/>
        </w:rPr>
        <w:t>е</w:t>
      </w:r>
      <w:r w:rsidR="003B1155">
        <w:rPr>
          <w:b/>
          <w:sz w:val="22"/>
          <w:szCs w:val="22"/>
        </w:rPr>
        <w:t>(</w:t>
      </w:r>
      <w:proofErr w:type="gramEnd"/>
      <w:r w:rsidR="003B1155">
        <w:rPr>
          <w:b/>
          <w:sz w:val="22"/>
          <w:szCs w:val="22"/>
        </w:rPr>
        <w:t>-ах)</w:t>
      </w:r>
      <w:r w:rsidRPr="00573E4D">
        <w:rPr>
          <w:b/>
          <w:sz w:val="22"/>
          <w:szCs w:val="22"/>
        </w:rPr>
        <w:t xml:space="preserve"> комиссии:</w:t>
      </w:r>
    </w:p>
    <w:tbl>
      <w:tblPr>
        <w:tblW w:w="10065" w:type="dxa"/>
        <w:tblInd w:w="-8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694"/>
        <w:gridCol w:w="2126"/>
        <w:gridCol w:w="2268"/>
      </w:tblGrid>
      <w:tr w:rsidR="00044C44" w:rsidRPr="00573E4D" w:rsidTr="00B26C1A">
        <w:trPr>
          <w:cantSplit/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44" w:rsidRPr="00573E4D" w:rsidRDefault="00044C44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Фамилия</w:t>
            </w:r>
          </w:p>
          <w:p w:rsidR="00044C44" w:rsidRPr="00573E4D" w:rsidRDefault="00044C44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Имя</w:t>
            </w:r>
          </w:p>
          <w:p w:rsidR="00044C44" w:rsidRPr="00573E4D" w:rsidRDefault="00044C44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44" w:rsidRPr="00573E4D" w:rsidRDefault="00044C44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sz w:val="20"/>
                <w:szCs w:val="20"/>
              </w:rPr>
              <w:t>Основное место работы и 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44" w:rsidRPr="00573E4D" w:rsidRDefault="00044C44" w:rsidP="001B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Номера </w:t>
            </w:r>
            <w:r w:rsidRPr="004B6D11">
              <w:rPr>
                <w:bCs/>
                <w:sz w:val="20"/>
                <w:szCs w:val="20"/>
              </w:rPr>
              <w:t>и сроки действия удо</w:t>
            </w:r>
            <w:r>
              <w:rPr>
                <w:bCs/>
                <w:sz w:val="20"/>
                <w:szCs w:val="20"/>
              </w:rPr>
              <w:t>стоверения специалиста сварочного производства и  удостоверения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члена комиссии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44" w:rsidRPr="00573E4D" w:rsidRDefault="00044C44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 xml:space="preserve">Область </w:t>
            </w:r>
            <w:r w:rsidRPr="00F00961">
              <w:rPr>
                <w:bCs/>
                <w:sz w:val="20"/>
                <w:szCs w:val="20"/>
              </w:rPr>
              <w:t xml:space="preserve">аттестационной </w:t>
            </w:r>
            <w:r w:rsidRPr="00573E4D">
              <w:rPr>
                <w:bCs/>
                <w:sz w:val="20"/>
                <w:szCs w:val="20"/>
              </w:rPr>
              <w:t>деятельности</w:t>
            </w:r>
          </w:p>
        </w:tc>
      </w:tr>
      <w:tr w:rsidR="00B26C1A" w:rsidRPr="00573E4D" w:rsidTr="00B26C1A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3B1155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сварочных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3B1155" w:rsidP="003B1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Группы технических устройств</w:t>
            </w:r>
          </w:p>
        </w:tc>
      </w:tr>
      <w:tr w:rsidR="00B26C1A" w:rsidRPr="00573E4D" w:rsidTr="00B26C1A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A" w:rsidRPr="00573E4D" w:rsidRDefault="00B26C1A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6C1A" w:rsidRDefault="00B26C1A" w:rsidP="00B26C1A">
      <w:pPr>
        <w:tabs>
          <w:tab w:val="left" w:pos="993"/>
        </w:tabs>
        <w:ind w:firstLine="709"/>
        <w:jc w:val="both"/>
        <w:rPr>
          <w:b/>
        </w:rPr>
      </w:pPr>
    </w:p>
    <w:p w:rsidR="00B26C1A" w:rsidRPr="001943A1" w:rsidRDefault="00B26C1A" w:rsidP="00B26C1A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__________________________________________</w:t>
      </w:r>
      <w:r w:rsidR="00F00961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B26C1A" w:rsidRPr="006C56D3" w:rsidRDefault="00B26C1A" w:rsidP="00B26C1A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B26C1A" w:rsidRPr="001943A1" w:rsidRDefault="00B26C1A" w:rsidP="00B26C1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B26C1A" w:rsidRPr="001943A1" w:rsidRDefault="00B26C1A" w:rsidP="00B26C1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центра;</w:t>
      </w:r>
    </w:p>
    <w:p w:rsidR="00B26C1A" w:rsidRPr="001943A1" w:rsidRDefault="00B26C1A" w:rsidP="00B26C1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B26C1A" w:rsidRDefault="00B26C1A" w:rsidP="00B26C1A">
      <w:pPr>
        <w:spacing w:before="60" w:after="24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B26C1A" w:rsidRDefault="00B26C1A" w:rsidP="00B26C1A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B26C1A" w:rsidRDefault="00B26C1A" w:rsidP="00B26C1A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B26C1A" w:rsidRPr="00A057FE" w:rsidRDefault="00B26C1A" w:rsidP="00B26C1A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B26C1A" w:rsidRPr="006C56D3" w:rsidRDefault="00B26C1A" w:rsidP="00B26C1A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B26C1A" w:rsidRPr="004622B8" w:rsidRDefault="00B26C1A" w:rsidP="00B26C1A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B26C1A" w:rsidRPr="006C56D3" w:rsidRDefault="00227357" w:rsidP="00B26C1A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B26C1A" w:rsidRPr="00A057FE">
        <w:rPr>
          <w:b/>
          <w:bCs/>
          <w:sz w:val="20"/>
          <w:szCs w:val="20"/>
        </w:rPr>
        <w:t>М.П.</w:t>
      </w:r>
      <w:r w:rsidR="00B26C1A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007A3B" w:rsidRPr="004B2734" w:rsidRDefault="00B26C1A" w:rsidP="00007A3B">
      <w:pPr>
        <w:pStyle w:val="6"/>
        <w:rPr>
          <w:bCs w:val="0"/>
          <w:i w:val="0"/>
          <w:szCs w:val="20"/>
        </w:rPr>
      </w:pPr>
      <w:r>
        <w:br w:type="page"/>
      </w:r>
    </w:p>
    <w:p w:rsidR="00007A3B" w:rsidRPr="00573E4D" w:rsidRDefault="00007A3B" w:rsidP="00007A3B">
      <w:pPr>
        <w:pStyle w:val="6"/>
        <w:jc w:val="center"/>
        <w:rPr>
          <w:b w:val="0"/>
          <w:bCs w:val="0"/>
          <w:sz w:val="22"/>
          <w:szCs w:val="22"/>
        </w:rPr>
      </w:pPr>
      <w:r w:rsidRPr="00573E4D">
        <w:rPr>
          <w:b w:val="0"/>
          <w:bCs w:val="0"/>
          <w:sz w:val="22"/>
          <w:szCs w:val="22"/>
        </w:rPr>
        <w:lastRenderedPageBreak/>
        <w:t>Фирменный бланк организации-заявителя</w:t>
      </w:r>
    </w:p>
    <w:p w:rsidR="00007A3B" w:rsidRPr="001943A1" w:rsidRDefault="00007A3B" w:rsidP="00007A3B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007A3B" w:rsidRPr="00573E4D" w:rsidRDefault="00007A3B" w:rsidP="00007A3B">
      <w:pPr>
        <w:pStyle w:val="6"/>
        <w:jc w:val="center"/>
        <w:rPr>
          <w:bCs w:val="0"/>
          <w:i w:val="0"/>
          <w:sz w:val="24"/>
        </w:rPr>
      </w:pPr>
      <w:r w:rsidRPr="00573E4D">
        <w:rPr>
          <w:bCs w:val="0"/>
          <w:i w:val="0"/>
          <w:sz w:val="24"/>
        </w:rPr>
        <w:t>ЗАЯВКА</w:t>
      </w:r>
    </w:p>
    <w:p w:rsidR="00007A3B" w:rsidRPr="00F00961" w:rsidRDefault="00007A3B" w:rsidP="00007A3B">
      <w:pPr>
        <w:spacing w:after="360"/>
        <w:jc w:val="center"/>
        <w:rPr>
          <w:sz w:val="22"/>
          <w:szCs w:val="22"/>
        </w:rPr>
      </w:pPr>
      <w:r w:rsidRPr="00573E4D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F00961">
        <w:rPr>
          <w:b/>
          <w:sz w:val="22"/>
          <w:szCs w:val="22"/>
        </w:rPr>
        <w:t>РД 03-614-03</w:t>
      </w:r>
      <w:r w:rsidRPr="00573E4D">
        <w:rPr>
          <w:sz w:val="22"/>
          <w:szCs w:val="22"/>
        </w:rPr>
        <w:t>,</w:t>
      </w:r>
      <w:r w:rsidRPr="00573E4D">
        <w:rPr>
          <w:bCs/>
          <w:sz w:val="22"/>
          <w:szCs w:val="22"/>
        </w:rPr>
        <w:t xml:space="preserve"> руководящих и методических документов САСв</w:t>
      </w:r>
      <w:r w:rsidRPr="00573E4D">
        <w:rPr>
          <w:bCs/>
          <w:sz w:val="22"/>
          <w:szCs w:val="22"/>
        </w:rPr>
        <w:br/>
      </w:r>
      <w:r w:rsidR="00F00961" w:rsidRPr="00F00961">
        <w:rPr>
          <w:b/>
          <w:sz w:val="22"/>
          <w:szCs w:val="22"/>
        </w:rPr>
        <w:t>в связи с включением член</w:t>
      </w:r>
      <w:proofErr w:type="gramStart"/>
      <w:r w:rsidR="00F00961" w:rsidRPr="00F00961">
        <w:rPr>
          <w:b/>
          <w:sz w:val="22"/>
          <w:szCs w:val="22"/>
        </w:rPr>
        <w:t>а</w:t>
      </w:r>
      <w:r w:rsidR="00F00961">
        <w:rPr>
          <w:b/>
          <w:sz w:val="22"/>
          <w:szCs w:val="22"/>
        </w:rPr>
        <w:t>(</w:t>
      </w:r>
      <w:proofErr w:type="gramEnd"/>
      <w:r w:rsidR="00F00961">
        <w:rPr>
          <w:b/>
          <w:sz w:val="22"/>
          <w:szCs w:val="22"/>
        </w:rPr>
        <w:t>-</w:t>
      </w:r>
      <w:proofErr w:type="spellStart"/>
      <w:r w:rsidR="00F00961">
        <w:rPr>
          <w:b/>
          <w:sz w:val="22"/>
          <w:szCs w:val="22"/>
        </w:rPr>
        <w:t>ов</w:t>
      </w:r>
      <w:proofErr w:type="spellEnd"/>
      <w:r w:rsidR="00F00961">
        <w:rPr>
          <w:b/>
          <w:sz w:val="22"/>
          <w:szCs w:val="22"/>
        </w:rPr>
        <w:t>)</w:t>
      </w:r>
      <w:r w:rsidR="00F00961" w:rsidRPr="00F00961">
        <w:rPr>
          <w:b/>
          <w:sz w:val="22"/>
          <w:szCs w:val="22"/>
        </w:rPr>
        <w:t xml:space="preserve"> комиссии в состав комиссии АЦ</w:t>
      </w:r>
      <w:r>
        <w:rPr>
          <w:sz w:val="22"/>
          <w:szCs w:val="22"/>
        </w:rPr>
        <w:br/>
      </w:r>
      <w:r w:rsidR="00F00961" w:rsidRPr="00F00961">
        <w:rPr>
          <w:sz w:val="22"/>
          <w:szCs w:val="22"/>
        </w:rPr>
        <w:t xml:space="preserve">для осуществления деятельности </w:t>
      </w:r>
      <w:r w:rsidRPr="00F00961">
        <w:rPr>
          <w:sz w:val="22"/>
          <w:szCs w:val="22"/>
        </w:rPr>
        <w:t>по аттестации сварочного оборудования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007A3B" w:rsidRPr="001943A1" w:rsidTr="0097092E">
        <w:tc>
          <w:tcPr>
            <w:tcW w:w="5637" w:type="dxa"/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E6445" w:rsidRPr="00044C44" w:rsidTr="00032D26">
        <w:tc>
          <w:tcPr>
            <w:tcW w:w="5637" w:type="dxa"/>
          </w:tcPr>
          <w:p w:rsidR="00EE6445" w:rsidRPr="00044C44" w:rsidRDefault="00EE6445" w:rsidP="00EE6445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044C44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6445" w:rsidRPr="00044C44" w:rsidRDefault="00EE6445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007A3B" w:rsidRPr="00486290" w:rsidRDefault="00007A3B" w:rsidP="00007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07A3B" w:rsidRPr="00573E4D" w:rsidRDefault="00007A3B" w:rsidP="00007A3B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73E4D">
        <w:rPr>
          <w:b/>
          <w:sz w:val="20"/>
          <w:szCs w:val="20"/>
        </w:rPr>
        <w:t>_______________________________________</w:t>
      </w:r>
      <w:r w:rsidR="00F00961">
        <w:rPr>
          <w:b/>
          <w:sz w:val="20"/>
          <w:szCs w:val="20"/>
        </w:rPr>
        <w:t>__</w:t>
      </w:r>
      <w:r w:rsidRPr="00573E4D">
        <w:rPr>
          <w:b/>
          <w:sz w:val="20"/>
          <w:szCs w:val="20"/>
        </w:rPr>
        <w:t xml:space="preserve">________ </w:t>
      </w:r>
      <w:r w:rsidRPr="00573E4D">
        <w:rPr>
          <w:sz w:val="20"/>
          <w:szCs w:val="20"/>
        </w:rPr>
        <w:t>просит провести экспертное обследование</w:t>
      </w:r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007A3B" w:rsidRPr="00573E4D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 (проверку соответствия) __________________________ на соответствие требованиям</w:t>
      </w:r>
      <w:r>
        <w:rPr>
          <w:sz w:val="20"/>
          <w:szCs w:val="20"/>
        </w:rPr>
        <w:t xml:space="preserve"> РД 03-614-03</w:t>
      </w:r>
      <w:r w:rsidRPr="00573E4D">
        <w:rPr>
          <w:sz w:val="20"/>
          <w:szCs w:val="20"/>
        </w:rPr>
        <w:t>,</w:t>
      </w:r>
      <w:proofErr w:type="gramStart"/>
      <w:r w:rsidRPr="00573E4D">
        <w:rPr>
          <w:sz w:val="20"/>
          <w:szCs w:val="20"/>
        </w:rPr>
        <w:t>руководящих</w:t>
      </w:r>
      <w:proofErr w:type="gramEnd"/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шифр аттестационного центра</w:t>
      </w:r>
    </w:p>
    <w:p w:rsidR="00007A3B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и методических документов САСв в связи с включением члена комиссии в состав комиссии АЦ для осуществления деятельности по аттестации </w:t>
      </w:r>
      <w:r>
        <w:rPr>
          <w:sz w:val="20"/>
          <w:szCs w:val="20"/>
        </w:rPr>
        <w:t>сварочного оборудования</w:t>
      </w:r>
      <w:r w:rsidRPr="00573E4D">
        <w:rPr>
          <w:sz w:val="20"/>
          <w:szCs w:val="20"/>
        </w:rPr>
        <w:t>.</w:t>
      </w:r>
    </w:p>
    <w:p w:rsidR="00007A3B" w:rsidRPr="00573E4D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07A3B" w:rsidRPr="001943A1" w:rsidTr="0097092E">
        <w:tc>
          <w:tcPr>
            <w:tcW w:w="5070" w:type="dxa"/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07A3B" w:rsidRPr="00573E4D" w:rsidRDefault="00007A3B" w:rsidP="00007A3B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573E4D">
        <w:rPr>
          <w:b/>
          <w:sz w:val="22"/>
          <w:szCs w:val="22"/>
        </w:rPr>
        <w:t>Сведения о член</w:t>
      </w:r>
      <w:proofErr w:type="gramStart"/>
      <w:r w:rsidRPr="00573E4D">
        <w:rPr>
          <w:b/>
          <w:sz w:val="22"/>
          <w:szCs w:val="22"/>
        </w:rPr>
        <w:t>е</w:t>
      </w:r>
      <w:r w:rsidR="003B1155">
        <w:rPr>
          <w:b/>
          <w:sz w:val="22"/>
          <w:szCs w:val="22"/>
        </w:rPr>
        <w:t>(</w:t>
      </w:r>
      <w:proofErr w:type="gramEnd"/>
      <w:r w:rsidR="003B1155">
        <w:rPr>
          <w:b/>
          <w:sz w:val="22"/>
          <w:szCs w:val="22"/>
        </w:rPr>
        <w:t>-ах)</w:t>
      </w:r>
      <w:r w:rsidRPr="00573E4D">
        <w:rPr>
          <w:b/>
          <w:sz w:val="22"/>
          <w:szCs w:val="22"/>
        </w:rPr>
        <w:t xml:space="preserve"> комиссии:</w:t>
      </w:r>
    </w:p>
    <w:tbl>
      <w:tblPr>
        <w:tblW w:w="10065" w:type="dxa"/>
        <w:tblInd w:w="-8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694"/>
        <w:gridCol w:w="2126"/>
        <w:gridCol w:w="2268"/>
      </w:tblGrid>
      <w:tr w:rsidR="00EA020A" w:rsidRPr="00573E4D" w:rsidTr="0097092E">
        <w:trPr>
          <w:cantSplit/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Фамилия</w:t>
            </w:r>
          </w:p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Имя</w:t>
            </w:r>
          </w:p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sz w:val="20"/>
                <w:szCs w:val="20"/>
              </w:rPr>
              <w:t>Основное место работы и 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1B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Номера </w:t>
            </w:r>
            <w:r w:rsidRPr="004B6D11">
              <w:rPr>
                <w:bCs/>
                <w:sz w:val="20"/>
                <w:szCs w:val="20"/>
              </w:rPr>
              <w:t>и сроки действия удо</w:t>
            </w:r>
            <w:r>
              <w:rPr>
                <w:bCs/>
                <w:sz w:val="20"/>
                <w:szCs w:val="20"/>
              </w:rPr>
              <w:t>стоверения специалиста сварочного производства и  удостоверения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члена комиссии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 xml:space="preserve">Область </w:t>
            </w:r>
            <w:r w:rsidRPr="00F00961">
              <w:rPr>
                <w:bCs/>
                <w:sz w:val="20"/>
                <w:szCs w:val="20"/>
              </w:rPr>
              <w:t xml:space="preserve">аттестационной </w:t>
            </w:r>
            <w:r w:rsidRPr="00573E4D">
              <w:rPr>
                <w:bCs/>
                <w:sz w:val="20"/>
                <w:szCs w:val="20"/>
              </w:rPr>
              <w:t>деятельности</w:t>
            </w:r>
          </w:p>
        </w:tc>
      </w:tr>
      <w:tr w:rsidR="00007A3B" w:rsidRPr="00573E4D" w:rsidTr="009709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3B1155" w:rsidP="003B1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сварочного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3B1155" w:rsidP="0000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Группы технических устройств</w:t>
            </w:r>
          </w:p>
        </w:tc>
      </w:tr>
      <w:tr w:rsidR="00007A3B" w:rsidRPr="00573E4D" w:rsidTr="0097092E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07A3B" w:rsidRDefault="00007A3B" w:rsidP="00007A3B">
      <w:pPr>
        <w:tabs>
          <w:tab w:val="left" w:pos="993"/>
        </w:tabs>
        <w:ind w:firstLine="709"/>
        <w:jc w:val="both"/>
        <w:rPr>
          <w:b/>
        </w:rPr>
      </w:pPr>
    </w:p>
    <w:p w:rsidR="00007A3B" w:rsidRPr="001943A1" w:rsidRDefault="00007A3B" w:rsidP="00007A3B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</w:t>
      </w:r>
      <w:r w:rsidR="00F00961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007A3B" w:rsidRPr="001943A1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007A3B" w:rsidRPr="001943A1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центра;</w:t>
      </w:r>
    </w:p>
    <w:p w:rsidR="00007A3B" w:rsidRPr="001943A1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007A3B" w:rsidRDefault="00007A3B" w:rsidP="00007A3B">
      <w:pPr>
        <w:spacing w:before="60" w:after="24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007A3B" w:rsidRDefault="00007A3B" w:rsidP="00007A3B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007A3B" w:rsidRDefault="00007A3B" w:rsidP="00007A3B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007A3B" w:rsidRPr="00A057FE" w:rsidRDefault="00007A3B" w:rsidP="00007A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007A3B" w:rsidRPr="004622B8" w:rsidRDefault="00007A3B" w:rsidP="00007A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007A3B" w:rsidRPr="006C56D3" w:rsidRDefault="00227357" w:rsidP="00007A3B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007A3B" w:rsidRPr="00A057FE">
        <w:rPr>
          <w:b/>
          <w:bCs/>
          <w:sz w:val="20"/>
          <w:szCs w:val="20"/>
        </w:rPr>
        <w:t>М.П.</w:t>
      </w:r>
      <w:r w:rsidR="00007A3B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B26C1A" w:rsidRPr="00872B5A" w:rsidRDefault="00B26C1A" w:rsidP="00B26C1A">
      <w:pPr>
        <w:pStyle w:val="6"/>
      </w:pPr>
    </w:p>
    <w:p w:rsidR="00007A3B" w:rsidRPr="004B2734" w:rsidRDefault="00007A3B" w:rsidP="00007A3B">
      <w:pPr>
        <w:pStyle w:val="6"/>
        <w:rPr>
          <w:bCs w:val="0"/>
          <w:i w:val="0"/>
          <w:szCs w:val="20"/>
        </w:rPr>
      </w:pPr>
      <w:r>
        <w:br w:type="page"/>
      </w:r>
      <w:bookmarkStart w:id="0" w:name="_GoBack"/>
      <w:bookmarkEnd w:id="0"/>
    </w:p>
    <w:p w:rsidR="00007A3B" w:rsidRPr="00573E4D" w:rsidRDefault="00007A3B" w:rsidP="00007A3B">
      <w:pPr>
        <w:pStyle w:val="6"/>
        <w:jc w:val="center"/>
        <w:rPr>
          <w:b w:val="0"/>
          <w:bCs w:val="0"/>
          <w:sz w:val="22"/>
          <w:szCs w:val="22"/>
        </w:rPr>
      </w:pPr>
      <w:r w:rsidRPr="00573E4D">
        <w:rPr>
          <w:b w:val="0"/>
          <w:bCs w:val="0"/>
          <w:sz w:val="22"/>
          <w:szCs w:val="22"/>
        </w:rPr>
        <w:lastRenderedPageBreak/>
        <w:t>Фирменный бланк организации-заявителя</w:t>
      </w:r>
    </w:p>
    <w:p w:rsidR="00007A3B" w:rsidRPr="001943A1" w:rsidRDefault="00007A3B" w:rsidP="00007A3B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007A3B" w:rsidRPr="00573E4D" w:rsidRDefault="00007A3B" w:rsidP="00007A3B">
      <w:pPr>
        <w:pStyle w:val="6"/>
        <w:jc w:val="center"/>
        <w:rPr>
          <w:bCs w:val="0"/>
          <w:i w:val="0"/>
          <w:sz w:val="24"/>
        </w:rPr>
      </w:pPr>
      <w:r w:rsidRPr="00573E4D">
        <w:rPr>
          <w:bCs w:val="0"/>
          <w:i w:val="0"/>
          <w:sz w:val="24"/>
        </w:rPr>
        <w:t>ЗАЯВКА</w:t>
      </w:r>
    </w:p>
    <w:p w:rsidR="00007A3B" w:rsidRPr="00F00961" w:rsidRDefault="00007A3B" w:rsidP="00007A3B">
      <w:pPr>
        <w:spacing w:after="360"/>
        <w:jc w:val="center"/>
        <w:rPr>
          <w:sz w:val="22"/>
          <w:szCs w:val="22"/>
        </w:rPr>
      </w:pPr>
      <w:r w:rsidRPr="00573E4D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F00961">
        <w:rPr>
          <w:b/>
          <w:sz w:val="22"/>
          <w:szCs w:val="22"/>
        </w:rPr>
        <w:t>РД 03-615-03</w:t>
      </w:r>
      <w:r w:rsidRPr="00573E4D">
        <w:rPr>
          <w:sz w:val="22"/>
          <w:szCs w:val="22"/>
        </w:rPr>
        <w:t>,</w:t>
      </w:r>
      <w:r w:rsidRPr="00573E4D">
        <w:rPr>
          <w:bCs/>
          <w:sz w:val="22"/>
          <w:szCs w:val="22"/>
        </w:rPr>
        <w:t xml:space="preserve"> руководящих и методических документов САСв</w:t>
      </w:r>
      <w:r w:rsidRPr="00573E4D">
        <w:rPr>
          <w:bCs/>
          <w:sz w:val="22"/>
          <w:szCs w:val="22"/>
        </w:rPr>
        <w:br/>
      </w:r>
      <w:r w:rsidR="00F00961" w:rsidRPr="00F00961">
        <w:rPr>
          <w:b/>
          <w:sz w:val="22"/>
          <w:szCs w:val="22"/>
        </w:rPr>
        <w:t>в связи с включением член</w:t>
      </w:r>
      <w:proofErr w:type="gramStart"/>
      <w:r w:rsidR="00F00961" w:rsidRPr="00F00961">
        <w:rPr>
          <w:b/>
          <w:sz w:val="22"/>
          <w:szCs w:val="22"/>
        </w:rPr>
        <w:t>а</w:t>
      </w:r>
      <w:r w:rsidR="00F00961">
        <w:rPr>
          <w:b/>
          <w:sz w:val="22"/>
          <w:szCs w:val="22"/>
        </w:rPr>
        <w:t>(</w:t>
      </w:r>
      <w:proofErr w:type="gramEnd"/>
      <w:r w:rsidR="00F00961">
        <w:rPr>
          <w:b/>
          <w:sz w:val="22"/>
          <w:szCs w:val="22"/>
        </w:rPr>
        <w:t>-</w:t>
      </w:r>
      <w:proofErr w:type="spellStart"/>
      <w:r w:rsidR="00F00961">
        <w:rPr>
          <w:b/>
          <w:sz w:val="22"/>
          <w:szCs w:val="22"/>
        </w:rPr>
        <w:t>ов</w:t>
      </w:r>
      <w:proofErr w:type="spellEnd"/>
      <w:r w:rsidR="00F00961">
        <w:rPr>
          <w:b/>
          <w:sz w:val="22"/>
          <w:szCs w:val="22"/>
        </w:rPr>
        <w:t>)</w:t>
      </w:r>
      <w:r w:rsidR="00F00961" w:rsidRPr="00F00961">
        <w:rPr>
          <w:b/>
          <w:sz w:val="22"/>
          <w:szCs w:val="22"/>
        </w:rPr>
        <w:t xml:space="preserve"> комиссии в состав комиссии АЦ</w:t>
      </w:r>
      <w:r>
        <w:rPr>
          <w:sz w:val="22"/>
          <w:szCs w:val="22"/>
        </w:rPr>
        <w:br/>
      </w:r>
      <w:r w:rsidR="00F00961" w:rsidRPr="00F00961">
        <w:rPr>
          <w:sz w:val="22"/>
          <w:szCs w:val="22"/>
        </w:rPr>
        <w:t xml:space="preserve">для осуществления деятельности </w:t>
      </w:r>
      <w:r w:rsidRPr="00F00961">
        <w:rPr>
          <w:sz w:val="22"/>
          <w:szCs w:val="22"/>
        </w:rPr>
        <w:t>по аттестации сварочных технологий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007A3B" w:rsidRPr="001943A1" w:rsidTr="0097092E">
        <w:tc>
          <w:tcPr>
            <w:tcW w:w="5637" w:type="dxa"/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E6445" w:rsidRPr="00EA020A" w:rsidTr="00032D26">
        <w:tc>
          <w:tcPr>
            <w:tcW w:w="5637" w:type="dxa"/>
          </w:tcPr>
          <w:p w:rsidR="00EE6445" w:rsidRPr="00EA020A" w:rsidRDefault="00EE6445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EA020A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6445" w:rsidRPr="00EA020A" w:rsidRDefault="00EE6445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07A3B" w:rsidRPr="003B370F" w:rsidTr="0097092E">
        <w:tc>
          <w:tcPr>
            <w:tcW w:w="5637" w:type="dxa"/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7A3B" w:rsidRPr="003B370F" w:rsidRDefault="00007A3B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A24FC" w:rsidRPr="003B370F" w:rsidTr="0097092E">
        <w:tc>
          <w:tcPr>
            <w:tcW w:w="5637" w:type="dxa"/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A24FC" w:rsidRPr="003B370F" w:rsidRDefault="003A24F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007A3B" w:rsidRPr="00486290" w:rsidRDefault="00007A3B" w:rsidP="00007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07A3B" w:rsidRPr="00573E4D" w:rsidRDefault="00007A3B" w:rsidP="00007A3B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73E4D">
        <w:rPr>
          <w:b/>
          <w:sz w:val="20"/>
          <w:szCs w:val="20"/>
        </w:rPr>
        <w:t xml:space="preserve">_______________________________________________ </w:t>
      </w:r>
      <w:r w:rsidRPr="00573E4D">
        <w:rPr>
          <w:sz w:val="20"/>
          <w:szCs w:val="20"/>
        </w:rPr>
        <w:t>просит провести экспертное обследование</w:t>
      </w:r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007A3B" w:rsidRPr="00573E4D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 (проверку соответствия) __________________________ на соответствие требованиям</w:t>
      </w:r>
      <w:r>
        <w:rPr>
          <w:sz w:val="20"/>
          <w:szCs w:val="20"/>
        </w:rPr>
        <w:t xml:space="preserve"> РД 03-615-03</w:t>
      </w:r>
      <w:r w:rsidRPr="00573E4D">
        <w:rPr>
          <w:sz w:val="20"/>
          <w:szCs w:val="20"/>
        </w:rPr>
        <w:t>,</w:t>
      </w:r>
      <w:r w:rsidR="00C75C54">
        <w:rPr>
          <w:sz w:val="20"/>
          <w:szCs w:val="20"/>
        </w:rPr>
        <w:t xml:space="preserve"> </w:t>
      </w:r>
      <w:proofErr w:type="gramStart"/>
      <w:r w:rsidRPr="00573E4D">
        <w:rPr>
          <w:sz w:val="20"/>
          <w:szCs w:val="20"/>
        </w:rPr>
        <w:t>руководящих</w:t>
      </w:r>
      <w:proofErr w:type="gramEnd"/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шифр аттестационного центра</w:t>
      </w:r>
    </w:p>
    <w:p w:rsidR="00007A3B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573E4D">
        <w:rPr>
          <w:sz w:val="20"/>
          <w:szCs w:val="20"/>
        </w:rPr>
        <w:t xml:space="preserve">и методических документов САСв в связи с включением члена комиссии в состав комиссии АЦ для осуществления деятельности по аттестации </w:t>
      </w:r>
      <w:r>
        <w:rPr>
          <w:sz w:val="20"/>
          <w:szCs w:val="20"/>
        </w:rPr>
        <w:t>сварочных технологий</w:t>
      </w:r>
      <w:r w:rsidRPr="00573E4D">
        <w:rPr>
          <w:sz w:val="20"/>
          <w:szCs w:val="20"/>
        </w:rPr>
        <w:t>.</w:t>
      </w:r>
    </w:p>
    <w:p w:rsidR="00007A3B" w:rsidRPr="00573E4D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07A3B" w:rsidRPr="001943A1" w:rsidTr="0097092E">
        <w:tc>
          <w:tcPr>
            <w:tcW w:w="5070" w:type="dxa"/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07A3B" w:rsidRPr="001943A1" w:rsidRDefault="00007A3B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07A3B" w:rsidRPr="00573E4D" w:rsidRDefault="00007A3B" w:rsidP="00007A3B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573E4D">
        <w:rPr>
          <w:b/>
          <w:sz w:val="22"/>
          <w:szCs w:val="22"/>
        </w:rPr>
        <w:t>Сведения о член</w:t>
      </w:r>
      <w:proofErr w:type="gramStart"/>
      <w:r w:rsidRPr="00573E4D">
        <w:rPr>
          <w:b/>
          <w:sz w:val="22"/>
          <w:szCs w:val="22"/>
        </w:rPr>
        <w:t>е</w:t>
      </w:r>
      <w:r w:rsidR="003B1155">
        <w:rPr>
          <w:b/>
          <w:sz w:val="22"/>
          <w:szCs w:val="22"/>
        </w:rPr>
        <w:t>(</w:t>
      </w:r>
      <w:proofErr w:type="gramEnd"/>
      <w:r w:rsidR="003B1155">
        <w:rPr>
          <w:b/>
          <w:sz w:val="22"/>
          <w:szCs w:val="22"/>
        </w:rPr>
        <w:t>-ах)</w:t>
      </w:r>
      <w:r w:rsidRPr="00573E4D">
        <w:rPr>
          <w:b/>
          <w:sz w:val="22"/>
          <w:szCs w:val="22"/>
        </w:rPr>
        <w:t xml:space="preserve"> комиссии:</w:t>
      </w:r>
    </w:p>
    <w:tbl>
      <w:tblPr>
        <w:tblW w:w="10065" w:type="dxa"/>
        <w:tblInd w:w="-8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694"/>
        <w:gridCol w:w="2126"/>
        <w:gridCol w:w="2268"/>
      </w:tblGrid>
      <w:tr w:rsidR="00EA020A" w:rsidRPr="00573E4D" w:rsidTr="0097092E">
        <w:trPr>
          <w:cantSplit/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Фамилия</w:t>
            </w:r>
          </w:p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Имя</w:t>
            </w:r>
          </w:p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sz w:val="20"/>
                <w:szCs w:val="20"/>
              </w:rPr>
              <w:t>Основное место работы и 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1B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Номера </w:t>
            </w:r>
            <w:r w:rsidRPr="004B6D11">
              <w:rPr>
                <w:bCs/>
                <w:sz w:val="20"/>
                <w:szCs w:val="20"/>
              </w:rPr>
              <w:t>и сроки действия удо</w:t>
            </w:r>
            <w:r>
              <w:rPr>
                <w:bCs/>
                <w:sz w:val="20"/>
                <w:szCs w:val="20"/>
              </w:rPr>
              <w:t>стоверения специалиста сварочного производства и  удостоверения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члена комиссии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0A" w:rsidRPr="00573E4D" w:rsidRDefault="00EA020A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 xml:space="preserve">Область </w:t>
            </w:r>
            <w:r w:rsidRPr="00F00961">
              <w:rPr>
                <w:bCs/>
                <w:sz w:val="20"/>
                <w:szCs w:val="20"/>
              </w:rPr>
              <w:t xml:space="preserve">аттестационной </w:t>
            </w:r>
            <w:r w:rsidRPr="00573E4D">
              <w:rPr>
                <w:bCs/>
                <w:sz w:val="20"/>
                <w:szCs w:val="20"/>
              </w:rPr>
              <w:t>деятельности</w:t>
            </w:r>
          </w:p>
        </w:tc>
      </w:tr>
      <w:tr w:rsidR="00007A3B" w:rsidRPr="00573E4D" w:rsidTr="009709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3B1155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3B1155" w:rsidP="00970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E4D">
              <w:rPr>
                <w:bCs/>
                <w:sz w:val="20"/>
                <w:szCs w:val="20"/>
              </w:rPr>
              <w:t>Группы технических устройств</w:t>
            </w:r>
          </w:p>
        </w:tc>
      </w:tr>
      <w:tr w:rsidR="00007A3B" w:rsidRPr="00573E4D" w:rsidTr="0097092E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3B" w:rsidRPr="00573E4D" w:rsidRDefault="00007A3B" w:rsidP="00970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07A3B" w:rsidRDefault="00007A3B" w:rsidP="00007A3B">
      <w:pPr>
        <w:tabs>
          <w:tab w:val="left" w:pos="993"/>
        </w:tabs>
        <w:ind w:firstLine="709"/>
        <w:jc w:val="both"/>
        <w:rPr>
          <w:b/>
        </w:rPr>
      </w:pPr>
    </w:p>
    <w:p w:rsidR="00007A3B" w:rsidRPr="001943A1" w:rsidRDefault="00007A3B" w:rsidP="00007A3B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 xml:space="preserve">_______________________________________________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007A3B" w:rsidRPr="001943A1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007A3B" w:rsidRPr="001943A1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центра;</w:t>
      </w:r>
    </w:p>
    <w:p w:rsidR="00007A3B" w:rsidRPr="001943A1" w:rsidRDefault="00007A3B" w:rsidP="00007A3B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007A3B" w:rsidRDefault="00007A3B" w:rsidP="00007A3B">
      <w:pPr>
        <w:spacing w:before="60" w:after="24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007A3B" w:rsidRDefault="00007A3B" w:rsidP="00007A3B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007A3B" w:rsidRPr="00A057FE" w:rsidRDefault="00007A3B" w:rsidP="00007A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007A3B" w:rsidRPr="006C56D3" w:rsidRDefault="00007A3B" w:rsidP="00007A3B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007A3B" w:rsidRPr="004622B8" w:rsidRDefault="00007A3B" w:rsidP="00007A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007A3B" w:rsidRPr="006C56D3" w:rsidRDefault="00227357" w:rsidP="00007A3B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007A3B" w:rsidRPr="00A057FE">
        <w:rPr>
          <w:b/>
          <w:bCs/>
          <w:sz w:val="20"/>
          <w:szCs w:val="20"/>
        </w:rPr>
        <w:t>М.П.</w:t>
      </w:r>
      <w:r w:rsidR="00007A3B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007A3B" w:rsidRPr="00872B5A" w:rsidRDefault="00007A3B" w:rsidP="00007A3B">
      <w:pPr>
        <w:pStyle w:val="6"/>
      </w:pPr>
    </w:p>
    <w:p w:rsidR="00007A3B" w:rsidRPr="00872B5A" w:rsidRDefault="00007A3B" w:rsidP="00007A3B">
      <w:pPr>
        <w:pStyle w:val="6"/>
      </w:pPr>
    </w:p>
    <w:p w:rsidR="00DB4779" w:rsidRPr="00872B5A" w:rsidRDefault="00DB4779" w:rsidP="0015516D">
      <w:pPr>
        <w:pStyle w:val="6"/>
      </w:pPr>
    </w:p>
    <w:sectPr w:rsidR="00DB4779" w:rsidRPr="00872B5A" w:rsidSect="00032D26">
      <w:headerReference w:type="even" r:id="rId9"/>
      <w:headerReference w:type="default" r:id="rId10"/>
      <w:footerReference w:type="default" r:id="rId11"/>
      <w:pgSz w:w="11906" w:h="16838" w:code="9"/>
      <w:pgMar w:top="1021" w:right="851" w:bottom="1021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B3" w:rsidRDefault="00110CB3">
      <w:r>
        <w:separator/>
      </w:r>
    </w:p>
  </w:endnote>
  <w:endnote w:type="continuationSeparator" w:id="0">
    <w:p w:rsidR="00110CB3" w:rsidRDefault="0011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541">
      <w:rPr>
        <w:noProof/>
      </w:rPr>
      <w:t>4</w:t>
    </w:r>
    <w:r>
      <w:rPr>
        <w:noProof/>
      </w:rPr>
      <w:fldChar w:fldCharType="end"/>
    </w:r>
  </w:p>
  <w:p w:rsidR="00032D26" w:rsidRDefault="00032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B3" w:rsidRDefault="00110CB3">
      <w:r>
        <w:separator/>
      </w:r>
    </w:p>
  </w:footnote>
  <w:footnote w:type="continuationSeparator" w:id="0">
    <w:p w:rsidR="00110CB3" w:rsidRDefault="0011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D26" w:rsidRDefault="00032D2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Pr="002338A7" w:rsidRDefault="00032D26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5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6"/>
  </w:num>
  <w:num w:numId="4">
    <w:abstractNumId w:val="38"/>
  </w:num>
  <w:num w:numId="5">
    <w:abstractNumId w:val="29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1"/>
  </w:num>
  <w:num w:numId="16">
    <w:abstractNumId w:val="22"/>
  </w:num>
  <w:num w:numId="17">
    <w:abstractNumId w:val="35"/>
  </w:num>
  <w:num w:numId="18">
    <w:abstractNumId w:val="9"/>
  </w:num>
  <w:num w:numId="19">
    <w:abstractNumId w:val="31"/>
  </w:num>
  <w:num w:numId="20">
    <w:abstractNumId w:val="0"/>
  </w:num>
  <w:num w:numId="21">
    <w:abstractNumId w:val="8"/>
  </w:num>
  <w:num w:numId="22">
    <w:abstractNumId w:val="6"/>
  </w:num>
  <w:num w:numId="23">
    <w:abstractNumId w:val="34"/>
  </w:num>
  <w:num w:numId="24">
    <w:abstractNumId w:val="1"/>
  </w:num>
  <w:num w:numId="25">
    <w:abstractNumId w:val="18"/>
  </w:num>
  <w:num w:numId="26">
    <w:abstractNumId w:val="7"/>
  </w:num>
  <w:num w:numId="27">
    <w:abstractNumId w:val="36"/>
  </w:num>
  <w:num w:numId="28">
    <w:abstractNumId w:val="28"/>
  </w:num>
  <w:num w:numId="29">
    <w:abstractNumId w:val="17"/>
  </w:num>
  <w:num w:numId="30">
    <w:abstractNumId w:val="23"/>
  </w:num>
  <w:num w:numId="31">
    <w:abstractNumId w:val="4"/>
  </w:num>
  <w:num w:numId="32">
    <w:abstractNumId w:val="33"/>
  </w:num>
  <w:num w:numId="33">
    <w:abstractNumId w:val="32"/>
  </w:num>
  <w:num w:numId="34">
    <w:abstractNumId w:val="37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A0D02"/>
    <w:rsid w:val="000B3124"/>
    <w:rsid w:val="000C431E"/>
    <w:rsid w:val="000F03AC"/>
    <w:rsid w:val="000F377A"/>
    <w:rsid w:val="000F3C34"/>
    <w:rsid w:val="00107130"/>
    <w:rsid w:val="00110CB3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21701B"/>
    <w:rsid w:val="002229E1"/>
    <w:rsid w:val="00227357"/>
    <w:rsid w:val="002338A7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201F7"/>
    <w:rsid w:val="00320342"/>
    <w:rsid w:val="00331549"/>
    <w:rsid w:val="00336490"/>
    <w:rsid w:val="00342E9A"/>
    <w:rsid w:val="00343215"/>
    <w:rsid w:val="0035698C"/>
    <w:rsid w:val="0036107D"/>
    <w:rsid w:val="00392F23"/>
    <w:rsid w:val="003A24FC"/>
    <w:rsid w:val="003A33BF"/>
    <w:rsid w:val="003B1155"/>
    <w:rsid w:val="003B370F"/>
    <w:rsid w:val="003B4FDB"/>
    <w:rsid w:val="003C0F31"/>
    <w:rsid w:val="003C4BC7"/>
    <w:rsid w:val="003C5852"/>
    <w:rsid w:val="003D552F"/>
    <w:rsid w:val="003E254F"/>
    <w:rsid w:val="003F1C39"/>
    <w:rsid w:val="003F5B52"/>
    <w:rsid w:val="0041615A"/>
    <w:rsid w:val="00443C57"/>
    <w:rsid w:val="00444E45"/>
    <w:rsid w:val="004622B8"/>
    <w:rsid w:val="0046555F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5109A2"/>
    <w:rsid w:val="00526850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B1541"/>
    <w:rsid w:val="005C42F1"/>
    <w:rsid w:val="005E509C"/>
    <w:rsid w:val="005E783F"/>
    <w:rsid w:val="005F10A0"/>
    <w:rsid w:val="005F50B8"/>
    <w:rsid w:val="005F64E5"/>
    <w:rsid w:val="00613794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7000FD"/>
    <w:rsid w:val="00703B44"/>
    <w:rsid w:val="00704CF4"/>
    <w:rsid w:val="00706188"/>
    <w:rsid w:val="007106F0"/>
    <w:rsid w:val="00710A2B"/>
    <w:rsid w:val="0071213B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D5B39"/>
    <w:rsid w:val="008E0A9C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299"/>
    <w:rsid w:val="00C06239"/>
    <w:rsid w:val="00C12774"/>
    <w:rsid w:val="00C14867"/>
    <w:rsid w:val="00C22396"/>
    <w:rsid w:val="00C320D4"/>
    <w:rsid w:val="00C37E6A"/>
    <w:rsid w:val="00C42A73"/>
    <w:rsid w:val="00C50897"/>
    <w:rsid w:val="00C5229A"/>
    <w:rsid w:val="00C6285A"/>
    <w:rsid w:val="00C653BA"/>
    <w:rsid w:val="00C66923"/>
    <w:rsid w:val="00C67EB6"/>
    <w:rsid w:val="00C75C54"/>
    <w:rsid w:val="00CB067E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57679"/>
    <w:rsid w:val="00D7336F"/>
    <w:rsid w:val="00D7459D"/>
    <w:rsid w:val="00D81D03"/>
    <w:rsid w:val="00D82B5A"/>
    <w:rsid w:val="00D84F6F"/>
    <w:rsid w:val="00D92B31"/>
    <w:rsid w:val="00D939D0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111F3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96CF1"/>
    <w:rsid w:val="00FA0BD1"/>
    <w:rsid w:val="00FA2615"/>
    <w:rsid w:val="00FC2DAD"/>
    <w:rsid w:val="00FC7AC8"/>
    <w:rsid w:val="00FD17D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4099-8BEC-4F62-8BC5-C70BD45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OLDI</cp:lastModifiedBy>
  <cp:revision>2</cp:revision>
  <cp:lastPrinted>2015-09-02T10:44:00Z</cp:lastPrinted>
  <dcterms:created xsi:type="dcterms:W3CDTF">2016-01-27T07:57:00Z</dcterms:created>
  <dcterms:modified xsi:type="dcterms:W3CDTF">2016-01-27T07:57:00Z</dcterms:modified>
</cp:coreProperties>
</file>